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E0" w:rsidRDefault="00146B1B" w:rsidP="00146B1B">
      <w:pPr>
        <w:spacing w:after="301" w:line="259" w:lineRule="auto"/>
        <w:ind w:left="0" w:firstLine="0"/>
        <w:jc w:val="center"/>
      </w:pPr>
      <w:r>
        <w:rPr>
          <w:b/>
        </w:rPr>
        <w:t>Zasady kontaktów: Szkoła – Rodzice, Rodzice – Szkoła</w:t>
      </w:r>
    </w:p>
    <w:p w:rsidR="00A519E0" w:rsidRDefault="00146B1B" w:rsidP="00146B1B">
      <w:pPr>
        <w:spacing w:after="0" w:line="560" w:lineRule="auto"/>
        <w:ind w:left="0" w:firstLine="0"/>
        <w:jc w:val="center"/>
      </w:pPr>
      <w:r>
        <w:rPr>
          <w:b/>
        </w:rPr>
        <w:t>w Publicznej Szkole Podstawowej Nr 23 w Radomiu</w:t>
      </w:r>
    </w:p>
    <w:p w:rsidR="00A519E0" w:rsidRDefault="00A519E0">
      <w:pPr>
        <w:spacing w:after="90" w:line="259" w:lineRule="auto"/>
        <w:ind w:left="855" w:firstLine="0"/>
        <w:jc w:val="left"/>
      </w:pPr>
    </w:p>
    <w:p w:rsidR="00A519E0" w:rsidRDefault="005C77EF" w:rsidP="00C70D53">
      <w:pPr>
        <w:numPr>
          <w:ilvl w:val="0"/>
          <w:numId w:val="1"/>
        </w:numPr>
        <w:ind w:hanging="479"/>
      </w:pPr>
      <w:r>
        <w:t>Miejscem kontaktów rodziców z wychowawcami klas, nauczycielami przedmiotów, pedagogiem szkolnym, logop</w:t>
      </w:r>
      <w:r w:rsidR="00146B1B">
        <w:t>edą i dyrektorami jest szkoła.</w:t>
      </w:r>
    </w:p>
    <w:p w:rsidR="00AB4E1E" w:rsidRDefault="005C77EF" w:rsidP="00C70D53">
      <w:pPr>
        <w:pStyle w:val="Akapitzlist"/>
        <w:numPr>
          <w:ilvl w:val="0"/>
          <w:numId w:val="1"/>
        </w:numPr>
        <w:spacing w:after="14"/>
        <w:ind w:hanging="479"/>
      </w:pPr>
      <w:r>
        <w:t xml:space="preserve">Kontakty rodziców z nauczycielami odbywają się według ramowego harmonogramu </w:t>
      </w:r>
      <w:r w:rsidR="00AB4E1E">
        <w:t>(planu pracy szkoły na dany rok szkolny).</w:t>
      </w:r>
    </w:p>
    <w:p w:rsidR="00A519E0" w:rsidRDefault="00176DC2" w:rsidP="00C70D53">
      <w:pPr>
        <w:pStyle w:val="Akapitzlist"/>
        <w:numPr>
          <w:ilvl w:val="0"/>
          <w:numId w:val="1"/>
        </w:numPr>
        <w:spacing w:after="14"/>
        <w:ind w:hanging="479"/>
      </w:pPr>
      <w:r>
        <w:t>F</w:t>
      </w:r>
      <w:r w:rsidR="005C77EF">
        <w:t>orm</w:t>
      </w:r>
      <w:r>
        <w:t xml:space="preserve">y </w:t>
      </w:r>
      <w:r w:rsidR="006C11CB">
        <w:t xml:space="preserve">kontaktów </w:t>
      </w:r>
      <w:r>
        <w:t>z rodzicami:</w:t>
      </w:r>
    </w:p>
    <w:p w:rsidR="006C11CB" w:rsidRDefault="006C11CB" w:rsidP="00176DC2">
      <w:pPr>
        <w:pStyle w:val="Akapitzlist"/>
        <w:numPr>
          <w:ilvl w:val="0"/>
          <w:numId w:val="4"/>
        </w:numPr>
        <w:spacing w:after="7"/>
      </w:pPr>
      <w:r>
        <w:t>dziennik elektroniczny,</w:t>
      </w:r>
    </w:p>
    <w:p w:rsidR="00176DC2" w:rsidRDefault="00176DC2" w:rsidP="00176DC2">
      <w:pPr>
        <w:pStyle w:val="Akapitzlist"/>
        <w:numPr>
          <w:ilvl w:val="0"/>
          <w:numId w:val="4"/>
        </w:numPr>
        <w:spacing w:after="7"/>
      </w:pPr>
      <w:r>
        <w:t>zebrania</w:t>
      </w:r>
      <w:r w:rsidR="000B472F">
        <w:t xml:space="preserve"> </w:t>
      </w:r>
      <w:r>
        <w:t>klasowe</w:t>
      </w:r>
      <w:r w:rsidR="000B472F">
        <w:t xml:space="preserve"> </w:t>
      </w:r>
      <w:r>
        <w:t xml:space="preserve">wychowawcy </w:t>
      </w:r>
      <w:r w:rsidR="000B472F">
        <w:t xml:space="preserve">z rodzicami, </w:t>
      </w:r>
    </w:p>
    <w:p w:rsidR="00176DC2" w:rsidRDefault="005C77EF" w:rsidP="00176DC2">
      <w:pPr>
        <w:pStyle w:val="Akapitzlist"/>
        <w:numPr>
          <w:ilvl w:val="0"/>
          <w:numId w:val="4"/>
        </w:numPr>
        <w:spacing w:after="7"/>
      </w:pPr>
      <w:r>
        <w:t>z</w:t>
      </w:r>
      <w:r w:rsidR="00176DC2">
        <w:t>ebrania</w:t>
      </w:r>
      <w:r w:rsidR="00AB4E1E">
        <w:t xml:space="preserve"> indywidualn</w:t>
      </w:r>
      <w:r w:rsidR="00176DC2">
        <w:t>e</w:t>
      </w:r>
      <w:r w:rsidR="00AB4E1E">
        <w:t xml:space="preserve"> wychowawcy </w:t>
      </w:r>
      <w:r>
        <w:t>z rodzicami</w:t>
      </w:r>
      <w:r w:rsidR="00AB4E1E">
        <w:t xml:space="preserve"> (klasy 1 i 4)</w:t>
      </w:r>
      <w:r w:rsidR="00176DC2">
        <w:t>,</w:t>
      </w:r>
    </w:p>
    <w:p w:rsidR="00176DC2" w:rsidRDefault="005C77EF" w:rsidP="00176DC2">
      <w:pPr>
        <w:pStyle w:val="Akapitzlist"/>
        <w:numPr>
          <w:ilvl w:val="0"/>
          <w:numId w:val="4"/>
        </w:numPr>
        <w:spacing w:after="7"/>
      </w:pPr>
      <w:r>
        <w:t>indywidualn</w:t>
      </w:r>
      <w:r w:rsidR="00176DC2">
        <w:t>e</w:t>
      </w:r>
      <w:r>
        <w:t xml:space="preserve"> konsultacj</w:t>
      </w:r>
      <w:r w:rsidR="00176DC2">
        <w:t>e rodziców z wychowawcami</w:t>
      </w:r>
      <w:r>
        <w:t xml:space="preserve"> </w:t>
      </w:r>
      <w:r w:rsidR="00AB4E1E">
        <w:t xml:space="preserve">i innymi </w:t>
      </w:r>
      <w:r>
        <w:t xml:space="preserve">nauczycielami, pedagogiem, logopedą, </w:t>
      </w:r>
      <w:r w:rsidR="00AB4E1E">
        <w:t>dyrektorem szkoły</w:t>
      </w:r>
      <w:r w:rsidR="00176DC2">
        <w:t>,</w:t>
      </w:r>
    </w:p>
    <w:p w:rsidR="00A519E0" w:rsidRDefault="005C77EF" w:rsidP="00176DC2">
      <w:pPr>
        <w:pStyle w:val="Akapitzlist"/>
        <w:numPr>
          <w:ilvl w:val="0"/>
          <w:numId w:val="4"/>
        </w:numPr>
        <w:spacing w:after="7"/>
      </w:pPr>
      <w:r>
        <w:t>inn</w:t>
      </w:r>
      <w:r w:rsidR="00176DC2">
        <w:t>e spotkania</w:t>
      </w:r>
      <w:r>
        <w:t xml:space="preserve"> wynikając</w:t>
      </w:r>
      <w:r w:rsidR="00176DC2">
        <w:t>e</w:t>
      </w:r>
      <w:r>
        <w:t xml:space="preserve"> z </w:t>
      </w:r>
      <w:r w:rsidR="00176DC2">
        <w:t>bieżących potrzeb dydaktycznych i wychowawczych.</w:t>
      </w:r>
    </w:p>
    <w:p w:rsidR="00176DC2" w:rsidRDefault="00176DC2" w:rsidP="00C70D53">
      <w:pPr>
        <w:numPr>
          <w:ilvl w:val="0"/>
          <w:numId w:val="1"/>
        </w:numPr>
        <w:ind w:hanging="479"/>
      </w:pPr>
      <w:r>
        <w:t>Terminy kontaktów:</w:t>
      </w:r>
    </w:p>
    <w:p w:rsidR="00176DC2" w:rsidRDefault="00D26E45" w:rsidP="00176DC2">
      <w:pPr>
        <w:pStyle w:val="Akapitzlist"/>
        <w:numPr>
          <w:ilvl w:val="0"/>
          <w:numId w:val="5"/>
        </w:numPr>
      </w:pPr>
      <w:r>
        <w:t>zebrania klasowe (</w:t>
      </w:r>
      <w:r w:rsidR="0000531D">
        <w:t>informacja</w:t>
      </w:r>
      <w:r w:rsidR="00176DC2">
        <w:t xml:space="preserve"> w kalendarzu szkolnym</w:t>
      </w:r>
      <w:r w:rsidR="00DB00DE">
        <w:t xml:space="preserve"> umieszczonym na witrynie in</w:t>
      </w:r>
      <w:r w:rsidR="000F60B3">
        <w:t>t</w:t>
      </w:r>
      <w:r w:rsidR="00DB00DE">
        <w:t>ernetowej szkoły</w:t>
      </w:r>
      <w:r w:rsidR="00176DC2">
        <w:t xml:space="preserve"> </w:t>
      </w:r>
      <w:r>
        <w:t>i w terminarzu dziennika elektronicznego)</w:t>
      </w:r>
      <w:r w:rsidR="00176DC2">
        <w:t>,</w:t>
      </w:r>
    </w:p>
    <w:p w:rsidR="0000531D" w:rsidRDefault="00D24917" w:rsidP="0000531D">
      <w:pPr>
        <w:pStyle w:val="Akapitzlist"/>
        <w:numPr>
          <w:ilvl w:val="0"/>
          <w:numId w:val="4"/>
        </w:numPr>
        <w:spacing w:after="7"/>
      </w:pPr>
      <w:r>
        <w:t>dyżury nauczycieli</w:t>
      </w:r>
      <w:bookmarkStart w:id="0" w:name="_GoBack"/>
      <w:bookmarkEnd w:id="0"/>
      <w:r w:rsidR="0000531D">
        <w:t xml:space="preserve"> (wyznaczone na początku roku szkolnego, umieszczone w kalendarzu szkolnym, dostępnym na stronie szkoły),</w:t>
      </w:r>
    </w:p>
    <w:p w:rsidR="000F60B3" w:rsidRDefault="000F60B3" w:rsidP="00A06DCC">
      <w:pPr>
        <w:pStyle w:val="Akapitzlist"/>
        <w:numPr>
          <w:ilvl w:val="0"/>
          <w:numId w:val="5"/>
        </w:numPr>
      </w:pPr>
      <w:r>
        <w:t>konsultacje dla rodziców (terminy udostępnione na stronie szkoły),</w:t>
      </w:r>
    </w:p>
    <w:p w:rsidR="00A06DCC" w:rsidRDefault="00CF30E2" w:rsidP="00A06DCC">
      <w:pPr>
        <w:pStyle w:val="Akapitzlist"/>
        <w:numPr>
          <w:ilvl w:val="0"/>
          <w:numId w:val="5"/>
        </w:numPr>
      </w:pPr>
      <w:r>
        <w:t xml:space="preserve">indywidualne spotkania: rodzic </w:t>
      </w:r>
      <w:r w:rsidR="006C11CB">
        <w:t>–</w:t>
      </w:r>
      <w:r>
        <w:t xml:space="preserve"> nauczyciel, nauczyciel </w:t>
      </w:r>
      <w:r w:rsidR="006C11CB">
        <w:t>–</w:t>
      </w:r>
      <w:r>
        <w:t xml:space="preserve"> rodzic</w:t>
      </w:r>
      <w:r w:rsidR="000C57BC">
        <w:t xml:space="preserve">, </w:t>
      </w:r>
      <w:r>
        <w:t>wynikające z bieżących potrzeb dydaktycznych i wychowawczych,</w:t>
      </w:r>
      <w:r w:rsidR="000C57BC">
        <w:t xml:space="preserve"> ustalane na bieżąco </w:t>
      </w:r>
      <w:r w:rsidR="005C77EF">
        <w:t xml:space="preserve">po </w:t>
      </w:r>
      <w:r w:rsidR="000C57BC">
        <w:t>wcześniejszym</w:t>
      </w:r>
      <w:r w:rsidR="005C77EF">
        <w:t xml:space="preserve"> uzgodnieniu </w:t>
      </w:r>
      <w:r w:rsidR="000C57BC">
        <w:t>terminu</w:t>
      </w:r>
      <w:r w:rsidR="00A06DCC">
        <w:t>.</w:t>
      </w:r>
    </w:p>
    <w:p w:rsidR="00CF30E2" w:rsidRDefault="00CF30E2" w:rsidP="00C70D53">
      <w:pPr>
        <w:numPr>
          <w:ilvl w:val="0"/>
          <w:numId w:val="1"/>
        </w:numPr>
        <w:ind w:hanging="479"/>
      </w:pPr>
      <w:r>
        <w:t>Kontakt rodzica z nauczycielem nie jest możliwy</w:t>
      </w:r>
      <w:r w:rsidR="006C11CB">
        <w:t xml:space="preserve"> podczas</w:t>
      </w:r>
      <w:r>
        <w:t>:</w:t>
      </w:r>
    </w:p>
    <w:p w:rsidR="00CF30E2" w:rsidRDefault="006C11CB" w:rsidP="00CF30E2">
      <w:pPr>
        <w:pStyle w:val="Akapitzlist"/>
        <w:numPr>
          <w:ilvl w:val="0"/>
          <w:numId w:val="6"/>
        </w:numPr>
      </w:pPr>
      <w:r>
        <w:t xml:space="preserve">pełnienia </w:t>
      </w:r>
      <w:r w:rsidR="00CF30E2">
        <w:t>dyżur</w:t>
      </w:r>
      <w:r>
        <w:t>u przez</w:t>
      </w:r>
      <w:r w:rsidR="00CF30E2">
        <w:t xml:space="preserve"> nauczyciela na przerwie</w:t>
      </w:r>
      <w:r>
        <w:t>,</w:t>
      </w:r>
    </w:p>
    <w:p w:rsidR="00CF30E2" w:rsidRDefault="00CF30E2" w:rsidP="00CF30E2">
      <w:pPr>
        <w:pStyle w:val="Akapitzlist"/>
        <w:numPr>
          <w:ilvl w:val="0"/>
          <w:numId w:val="6"/>
        </w:numPr>
      </w:pPr>
      <w:r>
        <w:t>prowadzenia przez nauczyciela zajęć</w:t>
      </w:r>
      <w:r w:rsidR="000D3E99">
        <w:t xml:space="preserve"> z dziećmi,</w:t>
      </w:r>
    </w:p>
    <w:p w:rsidR="006C11CB" w:rsidRDefault="006C11CB" w:rsidP="00CF30E2">
      <w:pPr>
        <w:pStyle w:val="Akapitzlist"/>
        <w:numPr>
          <w:ilvl w:val="0"/>
          <w:numId w:val="6"/>
        </w:numPr>
      </w:pPr>
      <w:r>
        <w:t>realizacji innych czynności wynikających z obowiązków danego pracownika.</w:t>
      </w:r>
    </w:p>
    <w:p w:rsidR="000C57BC" w:rsidRDefault="000C57BC" w:rsidP="000C57BC">
      <w:pPr>
        <w:ind w:left="1548" w:firstLine="0"/>
      </w:pPr>
      <w:r>
        <w:t>Rodzic może przekazać nauczycielowi krótką informację w wyżej wymienionych okolicznościach tylko w wyjątkowych sytuacjach.</w:t>
      </w:r>
    </w:p>
    <w:p w:rsidR="00A519E0" w:rsidRDefault="005C77EF" w:rsidP="00C70D53">
      <w:pPr>
        <w:numPr>
          <w:ilvl w:val="0"/>
          <w:numId w:val="1"/>
        </w:numPr>
        <w:ind w:hanging="479"/>
      </w:pPr>
      <w:r>
        <w:lastRenderedPageBreak/>
        <w:t>Obecność rodzica n</w:t>
      </w:r>
      <w:r w:rsidR="00B21A9C">
        <w:t>a zebraniach jest obowiązkowa. W</w:t>
      </w:r>
      <w:r w:rsidR="00CD4AB4">
        <w:t xml:space="preserve"> przypadku nieobecności rodzic zobowiązany jest do skontaktowania się z wychowawcą w innym, wspólnie ustalonym terminie.</w:t>
      </w:r>
    </w:p>
    <w:p w:rsidR="00A519E0" w:rsidRDefault="005C77EF" w:rsidP="00C70D53">
      <w:pPr>
        <w:numPr>
          <w:ilvl w:val="0"/>
          <w:numId w:val="1"/>
        </w:numPr>
        <w:ind w:hanging="479"/>
      </w:pPr>
      <w:r>
        <w:t xml:space="preserve">Wszystkie uwagi i wnioski </w:t>
      </w:r>
      <w:r w:rsidR="00B21A9C">
        <w:t>rodzice kierują kolejno do:</w:t>
      </w:r>
    </w:p>
    <w:p w:rsidR="00B21A9C" w:rsidRDefault="00B21A9C" w:rsidP="00B21A9C">
      <w:pPr>
        <w:pStyle w:val="Akapitzlist"/>
        <w:numPr>
          <w:ilvl w:val="0"/>
          <w:numId w:val="8"/>
        </w:numPr>
        <w:spacing w:after="337" w:line="283" w:lineRule="auto"/>
        <w:ind w:right="8"/>
        <w:jc w:val="left"/>
      </w:pPr>
      <w:r>
        <w:t>nauczyciela danego przedmiotu</w:t>
      </w:r>
      <w:r w:rsidR="00146B1B">
        <w:t>,</w:t>
      </w:r>
    </w:p>
    <w:p w:rsidR="00B21A9C" w:rsidRPr="00B21A9C" w:rsidRDefault="005C77EF" w:rsidP="00B21A9C">
      <w:pPr>
        <w:pStyle w:val="Akapitzlist"/>
        <w:numPr>
          <w:ilvl w:val="0"/>
          <w:numId w:val="8"/>
        </w:numPr>
        <w:spacing w:after="337" w:line="283" w:lineRule="auto"/>
        <w:ind w:right="8"/>
        <w:jc w:val="left"/>
        <w:rPr>
          <w:rFonts w:ascii="Arial" w:eastAsia="Arial" w:hAnsi="Arial" w:cs="Arial"/>
          <w:sz w:val="20"/>
        </w:rPr>
      </w:pPr>
      <w:r>
        <w:t>wychowa</w:t>
      </w:r>
      <w:r w:rsidR="00B21A9C">
        <w:t>wcy klasy</w:t>
      </w:r>
      <w:r w:rsidR="00146B1B">
        <w:t>,</w:t>
      </w:r>
    </w:p>
    <w:p w:rsidR="00B21A9C" w:rsidRPr="00B21A9C" w:rsidRDefault="00B21A9C" w:rsidP="00B21A9C">
      <w:pPr>
        <w:pStyle w:val="Akapitzlist"/>
        <w:numPr>
          <w:ilvl w:val="0"/>
          <w:numId w:val="8"/>
        </w:numPr>
        <w:spacing w:after="337" w:line="283" w:lineRule="auto"/>
        <w:ind w:right="8"/>
        <w:jc w:val="left"/>
        <w:rPr>
          <w:rFonts w:ascii="Arial" w:eastAsia="Arial" w:hAnsi="Arial" w:cs="Arial"/>
          <w:sz w:val="20"/>
        </w:rPr>
      </w:pPr>
      <w:r>
        <w:t>pedagoga szkolnego</w:t>
      </w:r>
      <w:r w:rsidR="000F60B3">
        <w:t>/pedagoga specjalnego/psychologa,</w:t>
      </w:r>
    </w:p>
    <w:p w:rsidR="00B21A9C" w:rsidRPr="00B21A9C" w:rsidRDefault="005C77EF" w:rsidP="00B21A9C">
      <w:pPr>
        <w:pStyle w:val="Akapitzlist"/>
        <w:numPr>
          <w:ilvl w:val="0"/>
          <w:numId w:val="8"/>
        </w:numPr>
        <w:spacing w:after="337" w:line="283" w:lineRule="auto"/>
        <w:ind w:right="8"/>
        <w:jc w:val="left"/>
        <w:rPr>
          <w:rFonts w:ascii="Arial" w:eastAsia="Arial" w:hAnsi="Arial" w:cs="Arial"/>
          <w:sz w:val="20"/>
        </w:rPr>
      </w:pPr>
      <w:r>
        <w:t>dyr</w:t>
      </w:r>
      <w:r w:rsidR="00B21A9C">
        <w:t>ektora i wicedyrektora szkoły</w:t>
      </w:r>
      <w:r w:rsidR="00146B1B">
        <w:t>,</w:t>
      </w:r>
    </w:p>
    <w:p w:rsidR="00B21A9C" w:rsidRPr="00B21A9C" w:rsidRDefault="00B21A9C" w:rsidP="00B21A9C">
      <w:pPr>
        <w:pStyle w:val="Akapitzlist"/>
        <w:numPr>
          <w:ilvl w:val="0"/>
          <w:numId w:val="8"/>
        </w:numPr>
        <w:spacing w:after="337" w:line="283" w:lineRule="auto"/>
        <w:ind w:right="8"/>
        <w:jc w:val="left"/>
        <w:rPr>
          <w:rFonts w:ascii="Arial" w:eastAsia="Arial" w:hAnsi="Arial" w:cs="Arial"/>
          <w:sz w:val="20"/>
        </w:rPr>
      </w:pPr>
      <w:r>
        <w:t>Rady Pedagogicznej</w:t>
      </w:r>
      <w:r w:rsidR="00146B1B">
        <w:t>,</w:t>
      </w:r>
    </w:p>
    <w:p w:rsidR="00B21A9C" w:rsidRDefault="00B21A9C" w:rsidP="00B21A9C">
      <w:pPr>
        <w:pStyle w:val="Akapitzlist"/>
        <w:numPr>
          <w:ilvl w:val="0"/>
          <w:numId w:val="8"/>
        </w:numPr>
        <w:spacing w:after="337" w:line="283" w:lineRule="auto"/>
        <w:ind w:right="8"/>
        <w:jc w:val="left"/>
      </w:pPr>
      <w:r>
        <w:t>organu prowadzącego szkołę</w:t>
      </w:r>
      <w:r w:rsidR="00146B1B">
        <w:t>,</w:t>
      </w:r>
    </w:p>
    <w:p w:rsidR="00A519E0" w:rsidRDefault="00B21A9C" w:rsidP="00B21A9C">
      <w:pPr>
        <w:pStyle w:val="Akapitzlist"/>
        <w:numPr>
          <w:ilvl w:val="0"/>
          <w:numId w:val="8"/>
        </w:numPr>
        <w:spacing w:after="337" w:line="283" w:lineRule="auto"/>
        <w:ind w:right="8"/>
        <w:jc w:val="left"/>
      </w:pPr>
      <w:r>
        <w:t>organu nadzorującego szkołę</w:t>
      </w:r>
      <w:r w:rsidR="000F60B3">
        <w:t>.</w:t>
      </w:r>
    </w:p>
    <w:p w:rsidR="00A519E0" w:rsidRPr="00146B1B" w:rsidRDefault="00146B1B" w:rsidP="00C70D53">
      <w:pPr>
        <w:numPr>
          <w:ilvl w:val="0"/>
          <w:numId w:val="1"/>
        </w:numPr>
        <w:ind w:hanging="479"/>
      </w:pPr>
      <w:r w:rsidRPr="00146B1B">
        <w:t xml:space="preserve">Dokumentacja kontaktów z rodzicami </w:t>
      </w:r>
      <w:r w:rsidR="005C77EF" w:rsidRPr="00146B1B">
        <w:t xml:space="preserve"> </w:t>
      </w:r>
    </w:p>
    <w:p w:rsidR="00B21A9C" w:rsidRPr="00146B1B" w:rsidRDefault="005C77EF" w:rsidP="00146B1B">
      <w:pPr>
        <w:pStyle w:val="Akapitzlist"/>
        <w:numPr>
          <w:ilvl w:val="0"/>
          <w:numId w:val="10"/>
        </w:numPr>
        <w:spacing w:after="337" w:line="283" w:lineRule="auto"/>
        <w:ind w:right="938"/>
        <w:jc w:val="left"/>
        <w:rPr>
          <w:rFonts w:ascii="Arial" w:eastAsia="Arial" w:hAnsi="Arial" w:cs="Arial"/>
        </w:rPr>
      </w:pPr>
      <w:r>
        <w:t>lista obec</w:t>
      </w:r>
      <w:r w:rsidR="00B21A9C">
        <w:t>ności rodziców na zebraniach</w:t>
      </w:r>
      <w:r w:rsidR="00146B1B">
        <w:t xml:space="preserve"> w dzienniku elektronicznym,</w:t>
      </w:r>
    </w:p>
    <w:p w:rsidR="00B21A9C" w:rsidRPr="00146B1B" w:rsidRDefault="005C77EF" w:rsidP="00146B1B">
      <w:pPr>
        <w:pStyle w:val="Akapitzlist"/>
        <w:numPr>
          <w:ilvl w:val="0"/>
          <w:numId w:val="10"/>
        </w:numPr>
        <w:spacing w:after="337" w:line="283" w:lineRule="auto"/>
        <w:ind w:right="938"/>
        <w:jc w:val="left"/>
        <w:rPr>
          <w:rFonts w:ascii="Arial" w:eastAsia="Arial" w:hAnsi="Arial" w:cs="Arial"/>
        </w:rPr>
      </w:pPr>
      <w:r>
        <w:t>notatka dotycząca</w:t>
      </w:r>
      <w:r w:rsidR="00B21A9C">
        <w:t xml:space="preserve"> tematyki zebrań z rodzicami</w:t>
      </w:r>
      <w:r w:rsidR="00146B1B">
        <w:t xml:space="preserve"> w dzienniku elektronicznym,</w:t>
      </w:r>
    </w:p>
    <w:p w:rsidR="00B21A9C" w:rsidRDefault="005C77EF" w:rsidP="00146B1B">
      <w:pPr>
        <w:pStyle w:val="Akapitzlist"/>
        <w:numPr>
          <w:ilvl w:val="0"/>
          <w:numId w:val="10"/>
        </w:numPr>
        <w:spacing w:after="337" w:line="283" w:lineRule="auto"/>
        <w:ind w:right="938"/>
        <w:jc w:val="left"/>
      </w:pPr>
      <w:r>
        <w:t>notatki z in</w:t>
      </w:r>
      <w:r w:rsidR="00B21A9C">
        <w:t>dywidualnych rozmów z rodzicami</w:t>
      </w:r>
      <w:r w:rsidR="00146B1B">
        <w:t xml:space="preserve"> w dzienniku elektronicznym,</w:t>
      </w:r>
    </w:p>
    <w:p w:rsidR="00A519E0" w:rsidRDefault="00146B1B" w:rsidP="00146B1B">
      <w:pPr>
        <w:pStyle w:val="Akapitzlist"/>
        <w:numPr>
          <w:ilvl w:val="0"/>
          <w:numId w:val="10"/>
        </w:numPr>
        <w:spacing w:after="337" w:line="283" w:lineRule="auto"/>
        <w:ind w:right="938"/>
        <w:jc w:val="left"/>
      </w:pPr>
      <w:r>
        <w:t>n</w:t>
      </w:r>
      <w:r w:rsidR="005C77EF">
        <w:t xml:space="preserve">otatki </w:t>
      </w:r>
      <w:r>
        <w:t xml:space="preserve">służbowe znajdujące się w dokumentacji </w:t>
      </w:r>
      <w:r w:rsidR="00B21A9C">
        <w:t>pedagoga</w:t>
      </w:r>
      <w:r>
        <w:t xml:space="preserve"> szkolnego</w:t>
      </w:r>
      <w:r w:rsidR="000F60B3">
        <w:t>/specjalnego i psychologa.</w:t>
      </w:r>
    </w:p>
    <w:sectPr w:rsidR="00A519E0">
      <w:footerReference w:type="even" r:id="rId7"/>
      <w:footerReference w:type="default" r:id="rId8"/>
      <w:footerReference w:type="first" r:id="rId9"/>
      <w:pgSz w:w="11906" w:h="16838"/>
      <w:pgMar w:top="1500" w:right="1409" w:bottom="1764" w:left="1133" w:header="708" w:footer="7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EF2" w:rsidRDefault="00DB0EF2">
      <w:pPr>
        <w:spacing w:after="0" w:line="240" w:lineRule="auto"/>
      </w:pPr>
      <w:r>
        <w:separator/>
      </w:r>
    </w:p>
  </w:endnote>
  <w:endnote w:type="continuationSeparator" w:id="0">
    <w:p w:rsidR="00DB0EF2" w:rsidRDefault="00DB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E0" w:rsidRDefault="005C77EF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E0" w:rsidRDefault="005C77EF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4917" w:rsidRPr="00D24917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E0" w:rsidRDefault="005C77EF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EF2" w:rsidRDefault="00DB0EF2">
      <w:pPr>
        <w:spacing w:after="0" w:line="240" w:lineRule="auto"/>
      </w:pPr>
      <w:r>
        <w:separator/>
      </w:r>
    </w:p>
  </w:footnote>
  <w:footnote w:type="continuationSeparator" w:id="0">
    <w:p w:rsidR="00DB0EF2" w:rsidRDefault="00DB0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40FF"/>
    <w:multiLevelType w:val="hybridMultilevel"/>
    <w:tmpl w:val="5938545C"/>
    <w:lvl w:ilvl="0" w:tplc="041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" w15:restartNumberingAfterBreak="0">
    <w:nsid w:val="0C8D1E5E"/>
    <w:multiLevelType w:val="hybridMultilevel"/>
    <w:tmpl w:val="394446E0"/>
    <w:lvl w:ilvl="0" w:tplc="9B383768">
      <w:start w:val="1"/>
      <w:numFmt w:val="decimal"/>
      <w:lvlText w:val="%1.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8B0FA">
      <w:start w:val="1"/>
      <w:numFmt w:val="lowerLetter"/>
      <w:lvlText w:val="%2"/>
      <w:lvlJc w:val="left"/>
      <w:pPr>
        <w:ind w:left="13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3E702C">
      <w:start w:val="1"/>
      <w:numFmt w:val="lowerRoman"/>
      <w:lvlText w:val="%3"/>
      <w:lvlJc w:val="left"/>
      <w:pPr>
        <w:ind w:left="20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0E8F2">
      <w:start w:val="1"/>
      <w:numFmt w:val="decimal"/>
      <w:lvlText w:val="%4"/>
      <w:lvlJc w:val="left"/>
      <w:pPr>
        <w:ind w:left="27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1C2BE6">
      <w:start w:val="1"/>
      <w:numFmt w:val="lowerLetter"/>
      <w:lvlText w:val="%5"/>
      <w:lvlJc w:val="left"/>
      <w:pPr>
        <w:ind w:left="34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DC1076">
      <w:start w:val="1"/>
      <w:numFmt w:val="lowerRoman"/>
      <w:lvlText w:val="%6"/>
      <w:lvlJc w:val="left"/>
      <w:pPr>
        <w:ind w:left="41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41D9C">
      <w:start w:val="1"/>
      <w:numFmt w:val="decimal"/>
      <w:lvlText w:val="%7"/>
      <w:lvlJc w:val="left"/>
      <w:pPr>
        <w:ind w:left="4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1C6C8E">
      <w:start w:val="1"/>
      <w:numFmt w:val="lowerLetter"/>
      <w:lvlText w:val="%8"/>
      <w:lvlJc w:val="left"/>
      <w:pPr>
        <w:ind w:left="56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18C2D4">
      <w:start w:val="1"/>
      <w:numFmt w:val="lowerRoman"/>
      <w:lvlText w:val="%9"/>
      <w:lvlJc w:val="left"/>
      <w:pPr>
        <w:ind w:left="63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650248"/>
    <w:multiLevelType w:val="hybridMultilevel"/>
    <w:tmpl w:val="6C4407A4"/>
    <w:lvl w:ilvl="0" w:tplc="0415000F">
      <w:start w:val="1"/>
      <w:numFmt w:val="decimal"/>
      <w:lvlText w:val="%1.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 w15:restartNumberingAfterBreak="0">
    <w:nsid w:val="46BC577A"/>
    <w:multiLevelType w:val="hybridMultilevel"/>
    <w:tmpl w:val="51BE769E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4DB67C76"/>
    <w:multiLevelType w:val="hybridMultilevel"/>
    <w:tmpl w:val="09C655F6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0477908"/>
    <w:multiLevelType w:val="hybridMultilevel"/>
    <w:tmpl w:val="172EB6AE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59527457"/>
    <w:multiLevelType w:val="hybridMultilevel"/>
    <w:tmpl w:val="DFE03AD6"/>
    <w:lvl w:ilvl="0" w:tplc="91969E60">
      <w:start w:val="1"/>
      <w:numFmt w:val="decimal"/>
      <w:lvlText w:val="%1."/>
      <w:lvlJc w:val="left"/>
      <w:pPr>
        <w:ind w:left="10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988B4E">
      <w:start w:val="1"/>
      <w:numFmt w:val="lowerLetter"/>
      <w:lvlText w:val="%2"/>
      <w:lvlJc w:val="left"/>
      <w:pPr>
        <w:ind w:left="16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54F33E">
      <w:start w:val="1"/>
      <w:numFmt w:val="lowerRoman"/>
      <w:lvlText w:val="%3"/>
      <w:lvlJc w:val="left"/>
      <w:pPr>
        <w:ind w:left="23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6EDBE2">
      <w:start w:val="1"/>
      <w:numFmt w:val="decimal"/>
      <w:lvlText w:val="%4"/>
      <w:lvlJc w:val="left"/>
      <w:pPr>
        <w:ind w:left="30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E2BB82">
      <w:start w:val="1"/>
      <w:numFmt w:val="lowerLetter"/>
      <w:lvlText w:val="%5"/>
      <w:lvlJc w:val="left"/>
      <w:pPr>
        <w:ind w:left="38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2F6AA">
      <w:start w:val="1"/>
      <w:numFmt w:val="lowerRoman"/>
      <w:lvlText w:val="%6"/>
      <w:lvlJc w:val="left"/>
      <w:pPr>
        <w:ind w:left="45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D2AC94">
      <w:start w:val="1"/>
      <w:numFmt w:val="decimal"/>
      <w:lvlText w:val="%7"/>
      <w:lvlJc w:val="left"/>
      <w:pPr>
        <w:ind w:left="52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BEA3CA">
      <w:start w:val="1"/>
      <w:numFmt w:val="lowerLetter"/>
      <w:lvlText w:val="%8"/>
      <w:lvlJc w:val="left"/>
      <w:pPr>
        <w:ind w:left="59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C8D6D2">
      <w:start w:val="1"/>
      <w:numFmt w:val="lowerRoman"/>
      <w:lvlText w:val="%9"/>
      <w:lvlJc w:val="left"/>
      <w:pPr>
        <w:ind w:left="66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F04449"/>
    <w:multiLevelType w:val="hybridMultilevel"/>
    <w:tmpl w:val="B1CEC318"/>
    <w:lvl w:ilvl="0" w:tplc="041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8" w15:restartNumberingAfterBreak="0">
    <w:nsid w:val="676B47C5"/>
    <w:multiLevelType w:val="hybridMultilevel"/>
    <w:tmpl w:val="3ECC7E06"/>
    <w:lvl w:ilvl="0" w:tplc="38129462">
      <w:start w:val="13"/>
      <w:numFmt w:val="decimal"/>
      <w:lvlText w:val="%1."/>
      <w:lvlJc w:val="left"/>
      <w:pPr>
        <w:ind w:left="9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5A3924">
      <w:start w:val="1"/>
      <w:numFmt w:val="lowerLetter"/>
      <w:lvlText w:val="%2"/>
      <w:lvlJc w:val="left"/>
      <w:pPr>
        <w:ind w:left="11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5A6006">
      <w:start w:val="1"/>
      <w:numFmt w:val="lowerRoman"/>
      <w:lvlText w:val="%3"/>
      <w:lvlJc w:val="left"/>
      <w:pPr>
        <w:ind w:left="18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96E11C">
      <w:start w:val="1"/>
      <w:numFmt w:val="decimal"/>
      <w:lvlText w:val="%4"/>
      <w:lvlJc w:val="left"/>
      <w:pPr>
        <w:ind w:left="25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12E40A">
      <w:start w:val="1"/>
      <w:numFmt w:val="lowerLetter"/>
      <w:lvlText w:val="%5"/>
      <w:lvlJc w:val="left"/>
      <w:pPr>
        <w:ind w:left="32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697D2">
      <w:start w:val="1"/>
      <w:numFmt w:val="lowerRoman"/>
      <w:lvlText w:val="%6"/>
      <w:lvlJc w:val="left"/>
      <w:pPr>
        <w:ind w:left="40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D4B5F8">
      <w:start w:val="1"/>
      <w:numFmt w:val="decimal"/>
      <w:lvlText w:val="%7"/>
      <w:lvlJc w:val="left"/>
      <w:pPr>
        <w:ind w:left="47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65E60">
      <w:start w:val="1"/>
      <w:numFmt w:val="lowerLetter"/>
      <w:lvlText w:val="%8"/>
      <w:lvlJc w:val="left"/>
      <w:pPr>
        <w:ind w:left="54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2E8B40">
      <w:start w:val="1"/>
      <w:numFmt w:val="lowerRoman"/>
      <w:lvlText w:val="%9"/>
      <w:lvlJc w:val="left"/>
      <w:pPr>
        <w:ind w:left="61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7D753D"/>
    <w:multiLevelType w:val="hybridMultilevel"/>
    <w:tmpl w:val="072CA066"/>
    <w:lvl w:ilvl="0" w:tplc="0415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E0"/>
    <w:rsid w:val="0000531D"/>
    <w:rsid w:val="000B472F"/>
    <w:rsid w:val="000C57BC"/>
    <w:rsid w:val="000D3E99"/>
    <w:rsid w:val="000F60B3"/>
    <w:rsid w:val="00146B1B"/>
    <w:rsid w:val="00176DC2"/>
    <w:rsid w:val="004E2733"/>
    <w:rsid w:val="005C77EF"/>
    <w:rsid w:val="006C11CB"/>
    <w:rsid w:val="009415D8"/>
    <w:rsid w:val="00A06DCC"/>
    <w:rsid w:val="00A07DFA"/>
    <w:rsid w:val="00A519E0"/>
    <w:rsid w:val="00AB4E1E"/>
    <w:rsid w:val="00B21A9C"/>
    <w:rsid w:val="00B4163C"/>
    <w:rsid w:val="00C66468"/>
    <w:rsid w:val="00C70D53"/>
    <w:rsid w:val="00CB5DE0"/>
    <w:rsid w:val="00CD4AB4"/>
    <w:rsid w:val="00CF30E2"/>
    <w:rsid w:val="00D24917"/>
    <w:rsid w:val="00D26E45"/>
    <w:rsid w:val="00DB00DE"/>
    <w:rsid w:val="00DB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85B9"/>
  <w15:docId w15:val="{A6370BA1-3B28-4458-B2BD-39F80464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76" w:line="269" w:lineRule="auto"/>
      <w:ind w:left="658" w:hanging="10"/>
      <w:jc w:val="both"/>
    </w:pPr>
    <w:rPr>
      <w:rFonts w:ascii="Verdana" w:eastAsia="Verdana" w:hAnsi="Verdana" w:cs="Verdana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4E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0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D53"/>
    <w:rPr>
      <w:rFonts w:ascii="Verdana" w:eastAsia="Verdana" w:hAnsi="Verdana" w:cs="Verdana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63C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cp:lastModifiedBy>PEDAGOG</cp:lastModifiedBy>
  <cp:revision>2</cp:revision>
  <cp:lastPrinted>2019-10-09T13:58:00Z</cp:lastPrinted>
  <dcterms:created xsi:type="dcterms:W3CDTF">2025-03-14T11:48:00Z</dcterms:created>
  <dcterms:modified xsi:type="dcterms:W3CDTF">2025-03-14T11:48:00Z</dcterms:modified>
</cp:coreProperties>
</file>